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96" w:rsidRPr="00BE004A" w:rsidRDefault="0013355A" w:rsidP="00BE004A">
      <w:pPr>
        <w:pStyle w:val="a3"/>
        <w:spacing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127144" cy="9879294"/>
            <wp:effectExtent l="19050" t="0" r="0" b="0"/>
            <wp:docPr id="1" name="Рисунок 0" descr="ОП.11 Безопасность жизне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1 Безопасность жизнедеятельност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931" cy="988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496" w:rsidRDefault="00465496" w:rsidP="00465496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BE004A">
        <w:rPr>
          <w:sz w:val="26"/>
          <w:szCs w:val="26"/>
        </w:rPr>
        <w:t xml:space="preserve">ОП.11 Безопасность жизнедеятельности </w:t>
      </w:r>
      <w:r>
        <w:rPr>
          <w:sz w:val="26"/>
          <w:szCs w:val="26"/>
        </w:rPr>
        <w:t xml:space="preserve"> </w:t>
      </w:r>
      <w:r w:rsidRPr="008B351B">
        <w:rPr>
          <w:sz w:val="26"/>
          <w:szCs w:val="26"/>
        </w:rPr>
        <w:t>разработана на основе:</w:t>
      </w:r>
    </w:p>
    <w:p w:rsidR="00465496" w:rsidRPr="008B351B" w:rsidRDefault="00465496" w:rsidP="00465496">
      <w:pPr>
        <w:ind w:firstLine="709"/>
        <w:jc w:val="both"/>
        <w:rPr>
          <w:sz w:val="26"/>
          <w:szCs w:val="26"/>
        </w:rPr>
      </w:pPr>
    </w:p>
    <w:p w:rsidR="00465496" w:rsidRPr="00EB3EF2" w:rsidRDefault="00465496" w:rsidP="0046549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среднегопрофессионального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465496" w:rsidRPr="001B5B01" w:rsidRDefault="00465496" w:rsidP="0046549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465496" w:rsidRPr="00465496" w:rsidRDefault="00465496" w:rsidP="00465496">
      <w:pPr>
        <w:pStyle w:val="31"/>
        <w:shd w:val="clear" w:color="auto" w:fill="auto"/>
        <w:spacing w:line="240" w:lineRule="auto"/>
        <w:jc w:val="both"/>
        <w:rPr>
          <w:rStyle w:val="32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465496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>22.02</w:t>
      </w:r>
      <w:r w:rsidR="00E1472E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>.06 Сварочное производство, 2020 г.</w:t>
      </w:r>
    </w:p>
    <w:p w:rsidR="00465496" w:rsidRPr="001B5B01" w:rsidRDefault="00465496" w:rsidP="00465496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465496" w:rsidRPr="001B5B01" w:rsidRDefault="00465496" w:rsidP="00465496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465496" w:rsidRPr="001B5B01" w:rsidRDefault="00465496" w:rsidP="00465496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465496" w:rsidRPr="0004764F" w:rsidRDefault="00465496" w:rsidP="00465496">
      <w:pPr>
        <w:jc w:val="both"/>
        <w:rPr>
          <w:color w:val="000000" w:themeColor="text1"/>
          <w:sz w:val="26"/>
          <w:szCs w:val="26"/>
        </w:rPr>
      </w:pPr>
    </w:p>
    <w:p w:rsidR="00465496" w:rsidRPr="0004764F" w:rsidRDefault="00465496" w:rsidP="00465496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>Организация - разработчик: ГАПОУ  «Казанский политехнический колледж»</w:t>
      </w:r>
    </w:p>
    <w:p w:rsidR="00465496" w:rsidRPr="0004764F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742145" w:rsidRPr="00465496" w:rsidRDefault="00742145" w:rsidP="00465496">
      <w:pPr>
        <w:jc w:val="both"/>
        <w:rPr>
          <w:sz w:val="26"/>
          <w:szCs w:val="26"/>
        </w:rPr>
      </w:pPr>
    </w:p>
    <w:p w:rsidR="00742145" w:rsidRPr="00465496" w:rsidRDefault="00742145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aps/>
          <w:sz w:val="26"/>
          <w:szCs w:val="26"/>
        </w:rPr>
      </w:pPr>
    </w:p>
    <w:p w:rsidR="00C73939" w:rsidRPr="00465496" w:rsidRDefault="00C73939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</w:p>
    <w:p w:rsidR="00216720" w:rsidRPr="00465496" w:rsidRDefault="00216720" w:rsidP="00465496">
      <w:pPr>
        <w:jc w:val="both"/>
        <w:rPr>
          <w:sz w:val="26"/>
          <w:szCs w:val="26"/>
        </w:rPr>
      </w:pPr>
    </w:p>
    <w:p w:rsidR="00216720" w:rsidRPr="00465496" w:rsidRDefault="00216720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1A017E" w:rsidRPr="00465496" w:rsidRDefault="001A017E" w:rsidP="00465496">
      <w:pPr>
        <w:jc w:val="both"/>
        <w:rPr>
          <w:sz w:val="26"/>
          <w:szCs w:val="26"/>
        </w:rPr>
      </w:pPr>
    </w:p>
    <w:p w:rsidR="001A017E" w:rsidRPr="00465496" w:rsidRDefault="001A017E" w:rsidP="00465496">
      <w:pPr>
        <w:jc w:val="both"/>
        <w:rPr>
          <w:sz w:val="26"/>
          <w:szCs w:val="26"/>
        </w:rPr>
      </w:pPr>
    </w:p>
    <w:p w:rsidR="00E67A0B" w:rsidRPr="00465496" w:rsidRDefault="00E67A0B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</w:p>
    <w:p w:rsidR="000A0C89" w:rsidRDefault="000A0C89" w:rsidP="00465496">
      <w:pPr>
        <w:jc w:val="both"/>
        <w:rPr>
          <w:sz w:val="26"/>
          <w:szCs w:val="26"/>
        </w:rPr>
      </w:pPr>
    </w:p>
    <w:p w:rsidR="00465496" w:rsidRDefault="00465496" w:rsidP="00465496">
      <w:pPr>
        <w:jc w:val="both"/>
        <w:rPr>
          <w:sz w:val="26"/>
          <w:szCs w:val="26"/>
        </w:rPr>
      </w:pPr>
    </w:p>
    <w:p w:rsidR="00465496" w:rsidRPr="00465496" w:rsidRDefault="00465496" w:rsidP="00465496">
      <w:pPr>
        <w:jc w:val="both"/>
        <w:rPr>
          <w:sz w:val="26"/>
          <w:szCs w:val="26"/>
        </w:rPr>
      </w:pPr>
    </w:p>
    <w:p w:rsidR="000A0C89" w:rsidRDefault="000A0C89" w:rsidP="00465496">
      <w:pPr>
        <w:jc w:val="both"/>
        <w:rPr>
          <w:sz w:val="26"/>
          <w:szCs w:val="26"/>
        </w:rPr>
      </w:pPr>
    </w:p>
    <w:p w:rsidR="00E1472E" w:rsidRDefault="00E1472E" w:rsidP="00465496">
      <w:pPr>
        <w:jc w:val="both"/>
        <w:rPr>
          <w:sz w:val="26"/>
          <w:szCs w:val="26"/>
        </w:rPr>
      </w:pPr>
    </w:p>
    <w:p w:rsidR="00E1472E" w:rsidRPr="00465496" w:rsidRDefault="00E1472E" w:rsidP="00465496">
      <w:pPr>
        <w:jc w:val="both"/>
        <w:rPr>
          <w:sz w:val="26"/>
          <w:szCs w:val="26"/>
        </w:rPr>
      </w:pPr>
    </w:p>
    <w:p w:rsidR="000A0C89" w:rsidRPr="00465496" w:rsidRDefault="000A0C89" w:rsidP="00465496">
      <w:pPr>
        <w:jc w:val="both"/>
        <w:rPr>
          <w:sz w:val="26"/>
          <w:szCs w:val="26"/>
        </w:rPr>
      </w:pPr>
    </w:p>
    <w:p w:rsidR="000A0C89" w:rsidRPr="00465496" w:rsidRDefault="000A0C89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65496">
        <w:rPr>
          <w:sz w:val="26"/>
          <w:szCs w:val="26"/>
        </w:rPr>
        <w:lastRenderedPageBreak/>
        <w:t>СОДЕРЖАНИЕ</w:t>
      </w: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903"/>
      </w:tblGrid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стр.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465496" w:rsidRDefault="00C517DC" w:rsidP="004654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401D4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4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401D4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8</w:t>
            </w:r>
          </w:p>
        </w:tc>
      </w:tr>
      <w:tr w:rsidR="00C517DC" w:rsidRPr="00465496" w:rsidTr="00465496">
        <w:trPr>
          <w:trHeight w:val="670"/>
        </w:trPr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517DC" w:rsidRPr="00465496" w:rsidRDefault="00C517DC" w:rsidP="00465496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</w:t>
            </w:r>
            <w:r w:rsidR="00401D4C" w:rsidRPr="00465496">
              <w:rPr>
                <w:sz w:val="26"/>
                <w:szCs w:val="26"/>
              </w:rPr>
              <w:t>5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</w:t>
            </w:r>
            <w:r w:rsidR="00401D4C" w:rsidRPr="00465496">
              <w:rPr>
                <w:sz w:val="26"/>
                <w:szCs w:val="26"/>
              </w:rPr>
              <w:t>6</w:t>
            </w:r>
          </w:p>
        </w:tc>
      </w:tr>
    </w:tbl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Theme="minorEastAsia"/>
          <w:i/>
          <w:sz w:val="26"/>
          <w:szCs w:val="26"/>
        </w:rPr>
      </w:pPr>
      <w:r w:rsidRPr="00465496">
        <w:rPr>
          <w:b/>
          <w:caps/>
          <w:sz w:val="26"/>
          <w:szCs w:val="26"/>
          <w:u w:val="single"/>
        </w:rPr>
        <w:br w:type="page"/>
      </w:r>
    </w:p>
    <w:p w:rsidR="00C517DC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ab/>
      </w:r>
      <w:r w:rsidR="00C517DC" w:rsidRPr="00465496">
        <w:rPr>
          <w:b/>
          <w:caps/>
          <w:sz w:val="26"/>
          <w:szCs w:val="26"/>
        </w:rPr>
        <w:t>1. паспорт рабочей ПРОГРАММЫ УЧЕБНОЙ ДИСЦИПЛИНЫ</w:t>
      </w:r>
    </w:p>
    <w:p w:rsidR="00C517DC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ab/>
      </w:r>
      <w:r w:rsidR="001A017E" w:rsidRPr="00465496">
        <w:rPr>
          <w:b/>
          <w:caps/>
          <w:sz w:val="26"/>
          <w:szCs w:val="26"/>
        </w:rPr>
        <w:t xml:space="preserve">ОП. 11. </w:t>
      </w:r>
      <w:r w:rsidR="00C517DC" w:rsidRPr="00465496">
        <w:rPr>
          <w:b/>
          <w:caps/>
          <w:sz w:val="26"/>
          <w:szCs w:val="26"/>
        </w:rPr>
        <w:t>БЕЗОПАСНОСТь ЖИЗНедеятельности</w:t>
      </w:r>
    </w:p>
    <w:p w:rsidR="00C517DC" w:rsidRPr="00465496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C517DC" w:rsidRPr="00465496">
        <w:rPr>
          <w:b/>
          <w:sz w:val="26"/>
          <w:szCs w:val="26"/>
        </w:rPr>
        <w:t>1.1. Область применения рабочей программы</w:t>
      </w:r>
    </w:p>
    <w:p w:rsidR="001A017E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A017E" w:rsidRPr="00465496">
        <w:rPr>
          <w:sz w:val="26"/>
          <w:szCs w:val="26"/>
          <w:lang w:bidi="ru-RU"/>
        </w:rPr>
        <w:t>22.02.06 Сварочное производство</w:t>
      </w:r>
      <w:r w:rsidR="001A017E" w:rsidRPr="00465496">
        <w:rPr>
          <w:bCs/>
          <w:sz w:val="26"/>
          <w:szCs w:val="26"/>
        </w:rPr>
        <w:t>входящей в состав</w:t>
      </w:r>
      <w:r w:rsidR="001A017E" w:rsidRPr="00465496">
        <w:rPr>
          <w:sz w:val="26"/>
          <w:szCs w:val="26"/>
        </w:rPr>
        <w:t xml:space="preserve"> укрупненной группы специальностей 22.00.00 Технология материалов.</w:t>
      </w:r>
    </w:p>
    <w:p w:rsidR="001A017E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65496" w:rsidRPr="008B351B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C517DC" w:rsidRPr="00465496">
        <w:rPr>
          <w:b/>
          <w:sz w:val="26"/>
          <w:szCs w:val="26"/>
        </w:rPr>
        <w:t>1.2. Место учебной дисциплины в структуре программы</w:t>
      </w:r>
      <w:r w:rsidR="000F2470" w:rsidRPr="00465496">
        <w:rPr>
          <w:b/>
          <w:sz w:val="26"/>
          <w:szCs w:val="26"/>
        </w:rPr>
        <w:t xml:space="preserve"> подготовки специалистов среднего звена</w:t>
      </w:r>
      <w:r w:rsidR="00C517DC" w:rsidRPr="00465496">
        <w:rPr>
          <w:b/>
          <w:sz w:val="26"/>
          <w:szCs w:val="26"/>
        </w:rPr>
        <w:t xml:space="preserve">: </w:t>
      </w:r>
      <w:r w:rsidRPr="008B351B">
        <w:rPr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</w:t>
      </w:r>
      <w:r w:rsidRPr="008B351B">
        <w:rPr>
          <w:bCs/>
          <w:sz w:val="26"/>
          <w:szCs w:val="26"/>
        </w:rPr>
        <w:t xml:space="preserve">22.02.06 </w:t>
      </w:r>
      <w:r>
        <w:rPr>
          <w:bCs/>
          <w:kern w:val="36"/>
          <w:sz w:val="26"/>
          <w:szCs w:val="26"/>
        </w:rPr>
        <w:t>Сварочное  производство</w:t>
      </w:r>
      <w:r w:rsidRPr="008B351B">
        <w:rPr>
          <w:bCs/>
          <w:kern w:val="36"/>
          <w:sz w:val="26"/>
          <w:szCs w:val="26"/>
        </w:rPr>
        <w:t>.</w:t>
      </w:r>
    </w:p>
    <w:p w:rsidR="00961BEA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961BEA" w:rsidRPr="00465496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EB6271" w:rsidRPr="00E41C2F" w:rsidRDefault="00EB6271" w:rsidP="00EB6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E41C2F">
        <w:rPr>
          <w:sz w:val="26"/>
          <w:szCs w:val="26"/>
          <w:lang w:val="la-Latn"/>
        </w:rPr>
        <w:t>В результате освоения дисциплины обучающийся должен</w:t>
      </w:r>
      <w:r w:rsidRPr="00E41C2F">
        <w:rPr>
          <w:b/>
          <w:sz w:val="26"/>
          <w:szCs w:val="26"/>
          <w:lang w:val="la-Latn"/>
        </w:rPr>
        <w:t xml:space="preserve"> уметь: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017E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 xml:space="preserve">использовать средства индивидуальной и коллективной защиты от оружия массового поражения; 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применять первичные средства пожаротушения;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952F80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оказывать первую медицинскую помощь;</w:t>
      </w:r>
    </w:p>
    <w:p w:rsidR="00EB6271" w:rsidRPr="00EB6271" w:rsidRDefault="00EB6271" w:rsidP="00EB6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EB6271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EB6271">
        <w:rPr>
          <w:b/>
          <w:sz w:val="26"/>
          <w:szCs w:val="26"/>
        </w:rPr>
        <w:t>знать: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основы военной службы и обороны государства;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задачи и основные мероприятия гражданской обороны;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организацию и порядок призыва граждан на военную службу и поступления на нее в добровольном порядке;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C517DC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lastRenderedPageBreak/>
        <w:t xml:space="preserve">порядок </w:t>
      </w:r>
      <w:r w:rsidR="00961BEA" w:rsidRPr="00465496">
        <w:rPr>
          <w:sz w:val="26"/>
          <w:szCs w:val="26"/>
        </w:rPr>
        <w:t xml:space="preserve">и правила оказания первой </w:t>
      </w:r>
      <w:r w:rsidRPr="00465496">
        <w:rPr>
          <w:sz w:val="26"/>
          <w:szCs w:val="26"/>
        </w:rPr>
        <w:t>медицинской помощи</w:t>
      </w:r>
      <w:r w:rsidR="00961BEA" w:rsidRPr="00465496">
        <w:rPr>
          <w:sz w:val="26"/>
          <w:szCs w:val="26"/>
        </w:rPr>
        <w:t xml:space="preserve"> пострадавшим</w:t>
      </w:r>
    </w:p>
    <w:p w:rsidR="00926D90" w:rsidRPr="00465496" w:rsidRDefault="00926D90" w:rsidP="00EB6271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65496">
        <w:rPr>
          <w:rFonts w:eastAsiaTheme="minorHAnsi"/>
          <w:sz w:val="26"/>
          <w:szCs w:val="26"/>
          <w:lang w:eastAsia="en-US"/>
        </w:rPr>
        <w:t xml:space="preserve">В процессе освоения дисциплины у студентов должны </w:t>
      </w:r>
      <w:r w:rsidRPr="00465496">
        <w:rPr>
          <w:rFonts w:eastAsiaTheme="minorHAnsi"/>
          <w:b/>
          <w:bCs/>
          <w:sz w:val="26"/>
          <w:szCs w:val="26"/>
          <w:lang w:eastAsia="en-US"/>
        </w:rPr>
        <w:t>формировать общие компетенции (ОК):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3. Принимать решения в стандартных и нестандартных ситуациях и нести за них ответственность;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5. Использовать информационно-коммуникационные технологии в профессиональной деятельности;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6. Работать в коллективе и в команде, эффективно общаться с коллегами, руководством, потребителями;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926D90" w:rsidRPr="00EB6271" w:rsidRDefault="00926D90" w:rsidP="00EB6271">
      <w:pPr>
        <w:ind w:firstLine="708"/>
        <w:jc w:val="both"/>
        <w:rPr>
          <w:b/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 xml:space="preserve">В процессе освоения дисциплины студенты должны обладать </w:t>
      </w:r>
      <w:r w:rsidRPr="00EB6271">
        <w:rPr>
          <w:b/>
          <w:iCs/>
          <w:color w:val="000000" w:themeColor="text1"/>
          <w:sz w:val="26"/>
          <w:szCs w:val="26"/>
        </w:rPr>
        <w:t xml:space="preserve">профессиональными компетенциями: 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1.2. Выполнять техническую подготовку производства сварных конструкций.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1.4. Хранить и использовать сварочную аппаратуру и инструменты в ходе производственного процесса.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2.2. Выполнять расчеты и конструирование сварных соединений и конструкций.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2.3. Осуществлять технико-экономическое обоснование выбранного технологического процесса.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 xml:space="preserve"> ПК 2.4. Оформлять конструкторскую, технологическую и техническую документацию.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3.4. Оформлять документацию по контролю качества сварки.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lastRenderedPageBreak/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4.5. Обеспечивать профилактику и безопасность условий труда на участке сварочных работ.</w:t>
      </w:r>
    </w:p>
    <w:p w:rsidR="007A525C" w:rsidRPr="00465496" w:rsidRDefault="007A525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603755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603755" w:rsidRPr="0046549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03755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максимальная учебная нагрузка обучающихся – 102 часов, в том числе:</w:t>
      </w:r>
    </w:p>
    <w:p w:rsidR="001A017E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обязательная аудиторная учебная нагрузка обучающихся - 68 часов</w:t>
      </w:r>
    </w:p>
    <w:p w:rsidR="001A017E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03755" w:rsidRPr="00465496">
        <w:rPr>
          <w:sz w:val="26"/>
          <w:szCs w:val="26"/>
        </w:rPr>
        <w:t xml:space="preserve"> (из них практические заня</w:t>
      </w:r>
      <w:r w:rsidR="0068099F" w:rsidRPr="00465496">
        <w:rPr>
          <w:sz w:val="26"/>
          <w:szCs w:val="26"/>
        </w:rPr>
        <w:t>тия – 4</w:t>
      </w:r>
      <w:r w:rsidR="00772C91" w:rsidRPr="00465496">
        <w:rPr>
          <w:sz w:val="26"/>
          <w:szCs w:val="26"/>
        </w:rPr>
        <w:t>8</w:t>
      </w:r>
      <w:r w:rsidR="00603755" w:rsidRPr="00465496">
        <w:rPr>
          <w:sz w:val="26"/>
          <w:szCs w:val="26"/>
        </w:rPr>
        <w:t xml:space="preserve"> часа); </w:t>
      </w:r>
    </w:p>
    <w:p w:rsidR="007A5FC1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самостоятельная работа обучающихся – 34 часа.</w:t>
      </w: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5D77D4" w:rsidRPr="00465496" w:rsidRDefault="00997B6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2</w:t>
      </w:r>
      <w:r w:rsidR="005D77D4" w:rsidRPr="00465496">
        <w:rPr>
          <w:b/>
          <w:sz w:val="26"/>
          <w:szCs w:val="26"/>
        </w:rPr>
        <w:t>. СТРУКТУРА ИСОДЕРЖАНИЕ УЧЕБНОЙ ДИСЦИПЛИНЫ</w:t>
      </w:r>
    </w:p>
    <w:p w:rsidR="005D77D4" w:rsidRPr="00465496" w:rsidRDefault="00997B6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2</w:t>
      </w:r>
      <w:r w:rsidR="005D77D4" w:rsidRPr="00465496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tbl>
      <w:tblPr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979"/>
      </w:tblGrid>
      <w:tr w:rsidR="005D77D4" w:rsidRPr="00465496" w:rsidTr="00E2157A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5D77D4" w:rsidP="00997B66">
            <w:pPr>
              <w:jc w:val="center"/>
              <w:rPr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5D77D4" w:rsidRPr="00465496" w:rsidTr="00E2157A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8777E0" w:rsidP="00997B6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465496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465496" w:rsidTr="00E2157A"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742145" w:rsidP="00997B6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465496" w:rsidTr="00E2157A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в том числе: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5D77D4" w:rsidP="00997B6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465496" w:rsidTr="00E2157A">
        <w:tc>
          <w:tcPr>
            <w:tcW w:w="7904" w:type="dxa"/>
            <w:shd w:val="clear" w:color="auto" w:fill="auto"/>
          </w:tcPr>
          <w:p w:rsidR="005D77D4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практические занятия</w:t>
            </w:r>
          </w:p>
          <w:p w:rsidR="00E2157A" w:rsidRPr="00465496" w:rsidRDefault="00E2157A" w:rsidP="004654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Default="0068099F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46549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4</w:t>
            </w:r>
            <w:r w:rsidR="00353B68" w:rsidRPr="00465496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  <w:p w:rsidR="00E2157A" w:rsidRPr="00465496" w:rsidRDefault="00E2157A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color w:val="000000" w:themeColor="text1"/>
                <w:sz w:val="26"/>
                <w:szCs w:val="26"/>
              </w:rPr>
              <w:t>28</w:t>
            </w:r>
          </w:p>
        </w:tc>
      </w:tr>
      <w:tr w:rsidR="00733C31" w:rsidRPr="00465496" w:rsidTr="00E2157A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733C31" w:rsidRPr="00465496" w:rsidRDefault="00733C31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465496" w:rsidRDefault="008777E0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465496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B06B15" w:rsidRPr="00465496" w:rsidTr="00E2157A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6B15" w:rsidRPr="00E2157A" w:rsidRDefault="00961BEA" w:rsidP="00E2157A">
            <w:pPr>
              <w:rPr>
                <w:b/>
                <w:iCs/>
                <w:color w:val="FF0000"/>
                <w:sz w:val="26"/>
                <w:szCs w:val="26"/>
              </w:rPr>
            </w:pPr>
            <w:r w:rsidRPr="00E2157A">
              <w:rPr>
                <w:b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shd w:val="clear" w:color="auto" w:fill="auto"/>
          </w:tcPr>
          <w:p w:rsidR="00B06B15" w:rsidRPr="00E2157A" w:rsidRDefault="00742145" w:rsidP="00997B66">
            <w:pPr>
              <w:jc w:val="center"/>
              <w:rPr>
                <w:b/>
                <w:iCs/>
                <w:color w:val="000000" w:themeColor="text1"/>
                <w:sz w:val="26"/>
                <w:szCs w:val="26"/>
              </w:rPr>
            </w:pPr>
            <w:r w:rsidRPr="00E2157A">
              <w:rPr>
                <w:iCs/>
                <w:sz w:val="26"/>
                <w:szCs w:val="26"/>
              </w:rPr>
              <w:t xml:space="preserve">дифференцированный </w:t>
            </w:r>
            <w:r w:rsidR="00961BEA" w:rsidRPr="00E2157A">
              <w:rPr>
                <w:iCs/>
                <w:sz w:val="26"/>
                <w:szCs w:val="26"/>
              </w:rPr>
              <w:t>зачет</w:t>
            </w:r>
          </w:p>
        </w:tc>
      </w:tr>
    </w:tbl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5D77D4" w:rsidRPr="00465496" w:rsidSect="00465496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E63DCD" w:rsidRPr="00465496" w:rsidRDefault="00383CFA" w:rsidP="00E215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65496">
        <w:rPr>
          <w:b/>
          <w:caps/>
          <w:sz w:val="26"/>
          <w:szCs w:val="26"/>
        </w:rPr>
        <w:lastRenderedPageBreak/>
        <w:t>2</w:t>
      </w:r>
      <w:r w:rsidR="008A6D9E" w:rsidRPr="00465496">
        <w:rPr>
          <w:b/>
          <w:caps/>
          <w:sz w:val="26"/>
          <w:szCs w:val="26"/>
        </w:rPr>
        <w:t>.</w:t>
      </w:r>
      <w:r w:rsidR="002F118B" w:rsidRPr="00465496">
        <w:rPr>
          <w:b/>
          <w:caps/>
          <w:sz w:val="26"/>
          <w:szCs w:val="26"/>
        </w:rPr>
        <w:t xml:space="preserve">2. </w:t>
      </w:r>
      <w:r w:rsidR="00960AE1" w:rsidRPr="00465496">
        <w:rPr>
          <w:b/>
          <w:caps/>
          <w:sz w:val="26"/>
          <w:szCs w:val="26"/>
        </w:rPr>
        <w:t xml:space="preserve"> Т</w:t>
      </w:r>
      <w:r w:rsidR="00681DAD" w:rsidRPr="00465496">
        <w:rPr>
          <w:b/>
          <w:sz w:val="26"/>
          <w:szCs w:val="26"/>
        </w:rPr>
        <w:t>ематический план и</w:t>
      </w:r>
      <w:r w:rsidR="00905C45" w:rsidRPr="00465496">
        <w:rPr>
          <w:b/>
          <w:sz w:val="26"/>
          <w:szCs w:val="26"/>
        </w:rPr>
        <w:t xml:space="preserve"> содержание учебной дисциплины «</w:t>
      </w:r>
      <w:r w:rsidR="00960AE1" w:rsidRPr="00465496">
        <w:rPr>
          <w:b/>
          <w:sz w:val="26"/>
          <w:szCs w:val="26"/>
        </w:rPr>
        <w:t>Б</w:t>
      </w:r>
      <w:r w:rsidR="00D276FD" w:rsidRPr="00465496">
        <w:rPr>
          <w:b/>
          <w:sz w:val="26"/>
          <w:szCs w:val="26"/>
        </w:rPr>
        <w:t>езопасность жи</w:t>
      </w:r>
      <w:r w:rsidR="0057522A" w:rsidRPr="00465496">
        <w:rPr>
          <w:b/>
          <w:sz w:val="26"/>
          <w:szCs w:val="26"/>
        </w:rPr>
        <w:t>зне</w:t>
      </w:r>
      <w:r w:rsidR="00905C45" w:rsidRPr="00465496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-420" w:tblpY="1921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8505"/>
        <w:gridCol w:w="993"/>
        <w:gridCol w:w="850"/>
      </w:tblGrid>
      <w:tr w:rsidR="00E63DCD" w:rsidRPr="00465496" w:rsidTr="00E2157A">
        <w:trPr>
          <w:trHeight w:val="65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850" w:type="dxa"/>
            <w:shd w:val="clear" w:color="auto" w:fill="auto"/>
          </w:tcPr>
          <w:p w:rsidR="00E63DCD" w:rsidRP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2157A">
              <w:rPr>
                <w:b/>
                <w:bCs/>
                <w:sz w:val="25"/>
                <w:szCs w:val="25"/>
              </w:rPr>
              <w:t>Уровень освоения</w:t>
            </w: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E63DCD" w:rsidRPr="00465496" w:rsidTr="00E2157A">
        <w:trPr>
          <w:trHeight w:val="253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Раздел 1.  Человек и техно сфера.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87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="00E2157A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1761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465496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условий на человека.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Человек и техносфера.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Действие метеорологических условий на человека. </w:t>
            </w:r>
            <w:r w:rsidRPr="00465496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8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465496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61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41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87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465496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8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</w:t>
            </w:r>
            <w:r w:rsidRPr="00465496">
              <w:rPr>
                <w:bCs/>
                <w:sz w:val="26"/>
                <w:szCs w:val="26"/>
              </w:rPr>
              <w:lastRenderedPageBreak/>
              <w:t>передачи информации. Гомеостаз и адаптация. Защитные реакции организма.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4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70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bCs/>
                <w:sz w:val="26"/>
                <w:szCs w:val="26"/>
              </w:rPr>
      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6549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Pr="00465496">
              <w:rPr>
                <w:bCs/>
                <w:sz w:val="26"/>
                <w:szCs w:val="26"/>
              </w:rPr>
              <w:t>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24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  <w:r w:rsidRPr="00465496">
              <w:rPr>
                <w:sz w:val="26"/>
                <w:szCs w:val="26"/>
              </w:rPr>
              <w:t>Подготовка сообщений, конспекта.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1.Сообщение на тему: «</w:t>
            </w:r>
            <w:r w:rsidRPr="00465496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сферу.», «Негативные факторы техно сферы.»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465496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Тема 1.</w:t>
            </w:r>
            <w:r w:rsidRPr="00465496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E63DCD" w:rsidRP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 xml:space="preserve">Тема 2. </w:t>
            </w:r>
            <w:r w:rsidRPr="00465496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4503" w:type="dxa"/>
            <w:vMerge w:val="restart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Занятие 2.1. Взрывозащитная технологического оборудования. Средства автоматического контроля и </w:t>
            </w:r>
            <w:r w:rsidRPr="00465496">
              <w:rPr>
                <w:sz w:val="26"/>
                <w:szCs w:val="26"/>
              </w:rPr>
              <w:lastRenderedPageBreak/>
              <w:t>сигнализации.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 xml:space="preserve">Взрывозащитная технологического оборудования. Защита от механического травмированы. Средства автоматического контроля и сигнализации. Защита от опасностей автоматизированного и </w:t>
            </w:r>
            <w:r w:rsidRPr="00465496">
              <w:rPr>
                <w:sz w:val="26"/>
                <w:szCs w:val="26"/>
              </w:rPr>
              <w:lastRenderedPageBreak/>
              <w:t xml:space="preserve">роботизированного производства.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4503" w:type="dxa"/>
            <w:vMerge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465496">
              <w:rPr>
                <w:sz w:val="26"/>
                <w:szCs w:val="26"/>
              </w:rPr>
              <w:t xml:space="preserve"> Средства электричества. Защита от опасностей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 xml:space="preserve">Тема 3. </w:t>
            </w:r>
            <w:r w:rsidRPr="00465496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278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>Защита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>Тема 4</w:t>
            </w:r>
            <w:r w:rsidRPr="00465496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Средства индивидуальной защиты. Предназначение.  Составные части, описание. Классификация. Правила пользования.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Средства индивидуальной защиты.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="00E2157A">
              <w:rPr>
                <w:sz w:val="26"/>
                <w:szCs w:val="26"/>
              </w:rPr>
              <w:t>Средства индивидуальной защиты</w:t>
            </w:r>
            <w:r w:rsidRPr="00465496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E63DCD" w:rsidRPr="00465496" w:rsidRDefault="00E63DCD" w:rsidP="00E2157A">
            <w:pPr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465496">
              <w:rPr>
                <w:sz w:val="26"/>
                <w:szCs w:val="26"/>
              </w:rPr>
              <w:t>Понятия и аппарат анализа опасностей</w:t>
            </w:r>
            <w:r w:rsidRPr="00465496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sz w:val="26"/>
                <w:szCs w:val="26"/>
                <w:lang w:val="en-US"/>
              </w:rPr>
              <w:t>III</w:t>
            </w:r>
            <w:r w:rsidRPr="00465496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lastRenderedPageBreak/>
              <w:t>Тема 1.</w:t>
            </w:r>
            <w:r w:rsidRPr="00465496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Занятие 1.1. 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Занятие 1.2. 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>Прогнозирование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4503" w:type="dxa"/>
            <w:vMerge w:val="restart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465496">
              <w:rPr>
                <w:sz w:val="26"/>
                <w:szCs w:val="26"/>
              </w:rP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503" w:type="dxa"/>
            <w:vMerge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Спасательные, восстановительные работы.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1.Сообщение на тему: «Защита в чрезвычайных ситуациях и ликвида</w:t>
            </w:r>
            <w:r w:rsidR="00E2157A">
              <w:rPr>
                <w:sz w:val="26"/>
                <w:szCs w:val="26"/>
              </w:rPr>
              <w:t>ция последствий</w:t>
            </w:r>
            <w:r w:rsidRPr="00465496">
              <w:rPr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sz w:val="26"/>
                <w:szCs w:val="26"/>
                <w:lang w:val="en-US"/>
              </w:rPr>
              <w:t>IV</w:t>
            </w:r>
            <w:r w:rsidRPr="00465496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>Тема 1</w:t>
            </w:r>
            <w:r w:rsidRPr="00465496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E2157A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Управление охраной труда.  Управление ЧС. Управление охраной окружающей природной среды.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Экспертиза и контроль экологичности и безопасности. Экологическая экспертиза. Экспертиза безопасности.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contextualSpacing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Международное сотрудничество. </w:t>
            </w:r>
          </w:p>
          <w:p w:rsidR="00E63DCD" w:rsidRPr="00465496" w:rsidRDefault="00E63DCD" w:rsidP="00E2157A">
            <w:pPr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465496">
              <w:rPr>
                <w:rFonts w:eastAsiaTheme="minorEastAsia"/>
                <w:sz w:val="26"/>
                <w:szCs w:val="26"/>
              </w:rPr>
              <w:t>Оказывать первую медицинскую помощь при ранениях, травмах и несчастных случаях;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к контрольной работе.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465496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465496">
              <w:rPr>
                <w:sz w:val="26"/>
                <w:szCs w:val="26"/>
              </w:rPr>
              <w:t>Правовые и организационные основы.»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 xml:space="preserve">Раздел </w:t>
            </w:r>
            <w:r w:rsidRPr="00465496">
              <w:rPr>
                <w:rFonts w:eastAsia="Calibri"/>
                <w:b/>
                <w:bCs/>
                <w:sz w:val="26"/>
                <w:szCs w:val="26"/>
                <w:lang w:val="en-US"/>
              </w:rPr>
              <w:t>V</w:t>
            </w:r>
            <w:r w:rsidRPr="00465496">
              <w:rPr>
                <w:rFonts w:eastAsia="Calibri"/>
                <w:b/>
                <w:bCs/>
                <w:sz w:val="26"/>
                <w:szCs w:val="26"/>
              </w:rPr>
              <w:t>. Основы Медицинских знаний.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</w:rPr>
              <w:t>1</w:t>
            </w:r>
            <w:r w:rsidRPr="00465496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Занятие 1.1.</w:t>
            </w:r>
            <w:r w:rsidRPr="00465496">
              <w:rPr>
                <w:rFonts w:eastAsiaTheme="minorEastAsia"/>
                <w:sz w:val="26"/>
                <w:szCs w:val="26"/>
              </w:rPr>
              <w:t xml:space="preserve"> Оказывать первую медицинскую помощь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E2157A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sz w:val="26"/>
                <w:szCs w:val="26"/>
              </w:rPr>
              <w:t>Первая медицинская помощь при ранениях, травмах. Первая медицинская помощь несчастных случаях; Порядок и правила оказания первой (доврачебной) медицинской помощи.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Занятие 1.2. Первая медицинская помощь.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E2157A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 медицинская помощь при ранениях. Травмах и несчастных случаев.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E2157A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 медицинская помощь при острой сердечной недостаточности.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E2157A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 медицинская помощь при инсульте. Помощь при острой сердечной недостаточности.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E2157A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Помощь при острой сердечной недостаточности. Помощь при инсульте.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E2157A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 медицинская помощь при остановке сердца.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Помощь при инсульте, при острой сердечной недостаточности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1.Конспект по теме: «Первая медицинская помощь при ранениях, травмах </w:t>
            </w:r>
            <w:r w:rsidRPr="00465496">
              <w:rPr>
                <w:rFonts w:eastAsia="Calibri"/>
                <w:bCs/>
                <w:sz w:val="26"/>
                <w:szCs w:val="26"/>
              </w:rPr>
              <w:lastRenderedPageBreak/>
              <w:t>и несчастных случаях»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b/>
                <w:iCs/>
                <w:sz w:val="26"/>
                <w:szCs w:val="26"/>
              </w:rPr>
              <w:t xml:space="preserve">дифференцированный зачет  </w:t>
            </w:r>
            <w:r w:rsidR="00E2157A" w:rsidRPr="00465496">
              <w:rPr>
                <w:sz w:val="26"/>
                <w:szCs w:val="26"/>
              </w:rPr>
              <w:t xml:space="preserve"> </w:t>
            </w:r>
          </w:p>
          <w:p w:rsidR="00E63DCD" w:rsidRPr="00465496" w:rsidRDefault="00E2157A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E63DCD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2</w:t>
            </w:r>
          </w:p>
          <w:p w:rsidR="00E2157A" w:rsidRPr="00E2157A" w:rsidRDefault="00E2157A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E63DCD" w:rsidRPr="00465496" w:rsidRDefault="00E63DCD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E63DCD" w:rsidRPr="00465496" w:rsidSect="00465496">
          <w:type w:val="continuous"/>
          <w:pgSz w:w="15840" w:h="12240" w:orient="landscape" w:code="1"/>
          <w:pgMar w:top="1134" w:right="851" w:bottom="851" w:left="1134" w:header="709" w:footer="709" w:gutter="0"/>
          <w:cols w:space="720"/>
          <w:docGrid w:linePitch="326"/>
        </w:sectPr>
      </w:pPr>
    </w:p>
    <w:p w:rsidR="00DB5286" w:rsidRPr="00465496" w:rsidRDefault="00E2157A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ab/>
      </w:r>
      <w:r w:rsidR="00383CFA" w:rsidRPr="00465496">
        <w:rPr>
          <w:b/>
          <w:caps/>
          <w:sz w:val="26"/>
          <w:szCs w:val="26"/>
        </w:rPr>
        <w:t>3</w:t>
      </w:r>
      <w:r w:rsidR="00DB5286" w:rsidRPr="00465496">
        <w:rPr>
          <w:b/>
          <w:caps/>
          <w:sz w:val="26"/>
          <w:szCs w:val="26"/>
        </w:rPr>
        <w:t>. условия реализации УЧЕБНОЙ дисциплины</w:t>
      </w:r>
    </w:p>
    <w:p w:rsidR="00DB5286" w:rsidRPr="00465496" w:rsidRDefault="00E2157A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383CFA" w:rsidRPr="00465496">
        <w:rPr>
          <w:b/>
          <w:bCs/>
          <w:sz w:val="26"/>
          <w:szCs w:val="26"/>
        </w:rPr>
        <w:t>3</w:t>
      </w:r>
      <w:r w:rsidR="00DB5286" w:rsidRPr="00465496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65496">
        <w:rPr>
          <w:sz w:val="26"/>
          <w:szCs w:val="26"/>
        </w:rPr>
        <w:t>Реализация учебной дисциплины требует наличия учебного кабинета «Основа безопасности жизнедеятельности»</w:t>
      </w:r>
    </w:p>
    <w:p w:rsidR="00DB5286" w:rsidRPr="00E2157A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2157A">
        <w:rPr>
          <w:bCs/>
          <w:sz w:val="26"/>
          <w:szCs w:val="26"/>
        </w:rPr>
        <w:t>Оборудование учебного кабинета: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рабочее место преподавателя;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- комплект учебно-наглядных пособий по </w:t>
      </w:r>
      <w:r w:rsidRPr="00465496">
        <w:rPr>
          <w:sz w:val="26"/>
          <w:szCs w:val="26"/>
        </w:rPr>
        <w:t>основе безопасности жизнедеятельности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465496" w:rsidRDefault="00DB5286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465496">
        <w:rPr>
          <w:b/>
          <w:sz w:val="26"/>
          <w:szCs w:val="26"/>
        </w:rPr>
        <w:t xml:space="preserve">- </w:t>
      </w:r>
      <w:r w:rsidRPr="00465496">
        <w:rPr>
          <w:sz w:val="26"/>
          <w:szCs w:val="26"/>
        </w:rPr>
        <w:t>плакаты</w:t>
      </w:r>
    </w:p>
    <w:p w:rsidR="00DB5286" w:rsidRPr="00465496" w:rsidRDefault="00E2157A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3</w:t>
      </w:r>
      <w:r w:rsidR="00DB5286" w:rsidRPr="00465496">
        <w:rPr>
          <w:b/>
          <w:sz w:val="26"/>
          <w:szCs w:val="26"/>
        </w:rPr>
        <w:t>.2. Информационное обеспечение обучения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65496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DB5286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DB5286" w:rsidRPr="00E2157A">
        <w:rPr>
          <w:b/>
          <w:bCs/>
          <w:sz w:val="26"/>
          <w:szCs w:val="26"/>
        </w:rPr>
        <w:t>Основные источники:</w:t>
      </w:r>
    </w:p>
    <w:p w:rsidR="00E2157A" w:rsidRPr="003C3E8E" w:rsidRDefault="00E2157A" w:rsidP="00E2157A">
      <w:pPr>
        <w:rPr>
          <w:sz w:val="26"/>
          <w:szCs w:val="26"/>
        </w:rPr>
      </w:pPr>
      <w:r w:rsidRPr="003C3E8E">
        <w:rPr>
          <w:sz w:val="26"/>
          <w:szCs w:val="26"/>
        </w:rPr>
        <w:t>1. Мельников, В. П.</w:t>
      </w:r>
      <w:r w:rsidR="003C3E8E">
        <w:rPr>
          <w:sz w:val="26"/>
          <w:szCs w:val="26"/>
        </w:rPr>
        <w:t xml:space="preserve"> Безопасность жизнедеятельности</w:t>
      </w:r>
      <w:r w:rsidRPr="003C3E8E">
        <w:rPr>
          <w:sz w:val="26"/>
          <w:szCs w:val="26"/>
        </w:rPr>
        <w:t xml:space="preserve">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</w:t>
      </w:r>
      <w:r w:rsidR="003C3E8E">
        <w:rPr>
          <w:sz w:val="26"/>
          <w:szCs w:val="26"/>
        </w:rPr>
        <w:t>ISBN 978-5-906923-11-0. - Текст</w:t>
      </w:r>
      <w:r w:rsidRPr="003C3E8E">
        <w:rPr>
          <w:sz w:val="26"/>
          <w:szCs w:val="26"/>
        </w:rPr>
        <w:t xml:space="preserve">: электронный. - URL: </w:t>
      </w:r>
      <w:hyperlink r:id="rId11" w:history="1">
        <w:r w:rsidRPr="003C3E8E">
          <w:rPr>
            <w:rStyle w:val="af2"/>
            <w:sz w:val="26"/>
            <w:szCs w:val="26"/>
          </w:rPr>
          <w:t>https://znanium.com/catalog/product/1069174</w:t>
        </w:r>
      </w:hyperlink>
      <w:r w:rsidR="003C3E8E">
        <w:rPr>
          <w:sz w:val="26"/>
          <w:szCs w:val="26"/>
        </w:rPr>
        <w:t xml:space="preserve"> </w:t>
      </w:r>
      <w:r w:rsidRPr="003C3E8E">
        <w:rPr>
          <w:sz w:val="26"/>
          <w:szCs w:val="26"/>
        </w:rPr>
        <w:t>– Режим доступа: по подписке.</w:t>
      </w:r>
    </w:p>
    <w:p w:rsidR="00E2157A" w:rsidRDefault="00E2157A" w:rsidP="00465496">
      <w:p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C3E8E">
        <w:rPr>
          <w:sz w:val="26"/>
          <w:szCs w:val="26"/>
        </w:rPr>
        <w:t xml:space="preserve">2. 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2" w:history="1">
        <w:r w:rsidRPr="003C3E8E">
          <w:rPr>
            <w:rStyle w:val="af2"/>
            <w:sz w:val="26"/>
            <w:szCs w:val="26"/>
          </w:rPr>
          <w:t>https://znanium.com/catalog/product/1017335</w:t>
        </w:r>
      </w:hyperlink>
      <w:r w:rsidRPr="003C3E8E">
        <w:rPr>
          <w:sz w:val="26"/>
          <w:szCs w:val="26"/>
        </w:rPr>
        <w:t xml:space="preserve"> – Режим доступа: по подписке.</w:t>
      </w:r>
    </w:p>
    <w:p w:rsidR="003C3E8E" w:rsidRPr="003C3E8E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</w:r>
      <w:r w:rsidRPr="003C3E8E">
        <w:rPr>
          <w:b/>
          <w:sz w:val="26"/>
          <w:szCs w:val="26"/>
        </w:rPr>
        <w:t>Дополнительные источники:</w:t>
      </w:r>
    </w:p>
    <w:p w:rsidR="00B05C08" w:rsidRPr="00465496" w:rsidRDefault="00CC505C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А.Т.</w:t>
      </w:r>
      <w:r w:rsidR="00B05C08" w:rsidRPr="00465496">
        <w:rPr>
          <w:bCs/>
          <w:sz w:val="26"/>
          <w:szCs w:val="26"/>
        </w:rPr>
        <w:t>Смирнов,</w:t>
      </w:r>
      <w:r w:rsidR="00576F3C" w:rsidRPr="00465496">
        <w:rPr>
          <w:bCs/>
          <w:sz w:val="26"/>
          <w:szCs w:val="26"/>
        </w:rPr>
        <w:t>М.П.Фролов,</w:t>
      </w:r>
      <w:r w:rsidR="00B05C08" w:rsidRPr="00465496">
        <w:rPr>
          <w:bCs/>
          <w:sz w:val="26"/>
          <w:szCs w:val="26"/>
        </w:rPr>
        <w:t>Е.Н.</w:t>
      </w:r>
      <w:r w:rsidR="00576F3C" w:rsidRPr="00465496">
        <w:rPr>
          <w:bCs/>
          <w:sz w:val="26"/>
          <w:szCs w:val="26"/>
        </w:rPr>
        <w:t>Литвинов, И.Ф.Богоявленский,С.В.Петров. Основы безопасности жизнедеятельности.Проб.учеб.дляобщеоб.учреж. 10 кл.</w:t>
      </w:r>
      <w:r w:rsidR="00B05C08" w:rsidRPr="00465496">
        <w:rPr>
          <w:bCs/>
          <w:sz w:val="26"/>
          <w:szCs w:val="26"/>
        </w:rPr>
        <w:t>М.,</w:t>
      </w:r>
      <w:r w:rsidR="00926D90" w:rsidRPr="00465496">
        <w:rPr>
          <w:bCs/>
          <w:sz w:val="26"/>
          <w:szCs w:val="26"/>
        </w:rPr>
        <w:t>201</w:t>
      </w:r>
      <w:r w:rsidR="00B05C08" w:rsidRPr="00465496">
        <w:rPr>
          <w:bCs/>
          <w:sz w:val="26"/>
          <w:szCs w:val="26"/>
        </w:rPr>
        <w:t>7г.</w:t>
      </w:r>
    </w:p>
    <w:p w:rsidR="00B05C08" w:rsidRPr="00465496" w:rsidRDefault="00B05C08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С.В </w:t>
      </w:r>
      <w:r w:rsidR="00926D90" w:rsidRPr="00465496">
        <w:rPr>
          <w:bCs/>
          <w:sz w:val="26"/>
          <w:szCs w:val="26"/>
        </w:rPr>
        <w:t>Белов.</w:t>
      </w:r>
      <w:r w:rsidRPr="00465496">
        <w:rPr>
          <w:bCs/>
          <w:sz w:val="26"/>
          <w:szCs w:val="26"/>
        </w:rPr>
        <w:t xml:space="preserve">А.В </w:t>
      </w:r>
      <w:r w:rsidR="00DB5286" w:rsidRPr="00465496">
        <w:rPr>
          <w:bCs/>
          <w:sz w:val="26"/>
          <w:szCs w:val="26"/>
        </w:rPr>
        <w:t>Ильницкая.,</w:t>
      </w:r>
      <w:r w:rsidRPr="00465496">
        <w:rPr>
          <w:bCs/>
          <w:sz w:val="26"/>
          <w:szCs w:val="26"/>
        </w:rPr>
        <w:t xml:space="preserve">А.Ф </w:t>
      </w:r>
      <w:r w:rsidR="00DB5286" w:rsidRPr="00465496">
        <w:rPr>
          <w:bCs/>
          <w:sz w:val="26"/>
          <w:szCs w:val="26"/>
        </w:rPr>
        <w:t>Козьякова. и др. Безопасность жизнедеятельности. Учеб.– А.,201</w:t>
      </w:r>
      <w:r w:rsidR="00926D90" w:rsidRPr="00465496">
        <w:rPr>
          <w:bCs/>
          <w:sz w:val="26"/>
          <w:szCs w:val="26"/>
        </w:rPr>
        <w:t>6</w:t>
      </w:r>
    </w:p>
    <w:p w:rsidR="00B05C08" w:rsidRPr="00465496" w:rsidRDefault="00B05C08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А.Т </w:t>
      </w:r>
      <w:r w:rsidR="00DB5286" w:rsidRPr="00465496">
        <w:rPr>
          <w:bCs/>
          <w:sz w:val="26"/>
          <w:szCs w:val="26"/>
        </w:rPr>
        <w:t>Смирнов</w:t>
      </w:r>
      <w:r w:rsidRPr="00465496">
        <w:rPr>
          <w:bCs/>
          <w:sz w:val="26"/>
          <w:szCs w:val="26"/>
        </w:rPr>
        <w:t>, М.П.Фролов, Е.Н.Литвинов</w:t>
      </w:r>
      <w:r w:rsidR="00DB5286" w:rsidRPr="00465496">
        <w:rPr>
          <w:bCs/>
          <w:sz w:val="26"/>
          <w:szCs w:val="26"/>
        </w:rPr>
        <w:t>. Основы безопасности жизнедеятельности. Проб.учеб. для об</w:t>
      </w:r>
      <w:r w:rsidR="00926D90" w:rsidRPr="00465496">
        <w:rPr>
          <w:bCs/>
          <w:sz w:val="26"/>
          <w:szCs w:val="26"/>
        </w:rPr>
        <w:t>щеобр. Учр. 11 кл.- М., 201</w:t>
      </w:r>
      <w:r w:rsidRPr="00465496">
        <w:rPr>
          <w:bCs/>
          <w:sz w:val="26"/>
          <w:szCs w:val="26"/>
        </w:rPr>
        <w:t>7</w:t>
      </w:r>
      <w:r w:rsidR="00DB5286" w:rsidRPr="00465496">
        <w:rPr>
          <w:bCs/>
          <w:sz w:val="26"/>
          <w:szCs w:val="26"/>
        </w:rPr>
        <w:t>.</w:t>
      </w:r>
    </w:p>
    <w:p w:rsidR="00DB5286" w:rsidRPr="00465496" w:rsidRDefault="00DB5286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bookmarkStart w:id="0" w:name="_GoBack"/>
      <w:bookmarkEnd w:id="0"/>
      <w:r w:rsidRPr="00465496">
        <w:rPr>
          <w:bCs/>
          <w:sz w:val="26"/>
          <w:szCs w:val="26"/>
        </w:rPr>
        <w:t>С.С. Чинкин, А.Р. Мадьяров, И.Х. Вахитов, А.М. Миндубаев.  Основы здорового образа жизни студентов и молодежи, 201</w:t>
      </w:r>
      <w:r w:rsidR="00926D90" w:rsidRPr="00465496">
        <w:rPr>
          <w:bCs/>
          <w:sz w:val="26"/>
          <w:szCs w:val="26"/>
        </w:rPr>
        <w:t>8</w:t>
      </w:r>
      <w:r w:rsidR="00B05C08" w:rsidRPr="00465496">
        <w:rPr>
          <w:bCs/>
          <w:sz w:val="26"/>
          <w:szCs w:val="26"/>
        </w:rPr>
        <w:t>.</w:t>
      </w:r>
    </w:p>
    <w:p w:rsidR="00DB5286" w:rsidRPr="00E2157A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DB5286" w:rsidRPr="00E2157A">
        <w:rPr>
          <w:b/>
          <w:bCs/>
          <w:sz w:val="26"/>
          <w:szCs w:val="26"/>
        </w:rPr>
        <w:t>Интернет ресурсы: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School-odz.org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Alleng.ru/edu/saf.htm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Uchportl.ru/load/80</w:t>
      </w:r>
    </w:p>
    <w:p w:rsidR="00354C37" w:rsidRPr="00E2157A" w:rsidRDefault="003C3E8E" w:rsidP="003C3E8E">
      <w:pPr>
        <w:tabs>
          <w:tab w:val="left" w:pos="-142"/>
        </w:tabs>
        <w:suppressAutoHyphens/>
        <w:jc w:val="both"/>
        <w:rPr>
          <w:b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="00354C37" w:rsidRPr="00E2157A">
        <w:rPr>
          <w:b/>
          <w:bCs/>
          <w:sz w:val="26"/>
          <w:szCs w:val="26"/>
          <w:lang w:eastAsia="ar-SA"/>
        </w:rPr>
        <w:t>Сервисы и инструменты</w:t>
      </w:r>
      <w:r w:rsidR="00354C37" w:rsidRPr="00E2157A">
        <w:rPr>
          <w:b/>
          <w:sz w:val="26"/>
          <w:szCs w:val="26"/>
          <w:lang w:eastAsia="ar-SA"/>
        </w:rPr>
        <w:t xml:space="preserve">: </w:t>
      </w:r>
    </w:p>
    <w:p w:rsidR="00354C37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465496">
        <w:rPr>
          <w:sz w:val="26"/>
          <w:szCs w:val="26"/>
          <w:lang w:eastAsia="ar-SA"/>
        </w:rPr>
        <w:t xml:space="preserve">Skype (режим доступа: https://www.skype.com/) </w:t>
      </w:r>
    </w:p>
    <w:p w:rsidR="00354C37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465496">
        <w:rPr>
          <w:sz w:val="26"/>
          <w:szCs w:val="26"/>
          <w:lang w:eastAsia="ar-SA"/>
        </w:rPr>
        <w:t xml:space="preserve">Zoom (режим доступа: </w:t>
      </w:r>
      <w:hyperlink r:id="rId13" w:history="1">
        <w:r w:rsidRPr="00465496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465496">
        <w:rPr>
          <w:sz w:val="26"/>
          <w:szCs w:val="26"/>
          <w:lang w:eastAsia="ar-SA"/>
        </w:rPr>
        <w:t>)</w:t>
      </w:r>
    </w:p>
    <w:p w:rsidR="00E67A0B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465496">
        <w:rPr>
          <w:sz w:val="26"/>
          <w:szCs w:val="26"/>
          <w:lang w:eastAsia="ar-SA"/>
        </w:rPr>
        <w:t xml:space="preserve"> https://disk.yandex.ru/</w:t>
      </w:r>
    </w:p>
    <w:p w:rsidR="00E67A0B" w:rsidRDefault="00E67A0B" w:rsidP="00465496">
      <w:pPr>
        <w:jc w:val="both"/>
        <w:rPr>
          <w:sz w:val="26"/>
          <w:szCs w:val="26"/>
        </w:rPr>
      </w:pPr>
    </w:p>
    <w:p w:rsidR="003C3E8E" w:rsidRDefault="003C3E8E" w:rsidP="00465496">
      <w:pPr>
        <w:jc w:val="both"/>
        <w:rPr>
          <w:sz w:val="26"/>
          <w:szCs w:val="26"/>
        </w:rPr>
      </w:pPr>
    </w:p>
    <w:p w:rsidR="003C3E8E" w:rsidRDefault="003C3E8E" w:rsidP="00465496">
      <w:pPr>
        <w:jc w:val="both"/>
        <w:rPr>
          <w:sz w:val="26"/>
          <w:szCs w:val="26"/>
        </w:rPr>
      </w:pPr>
    </w:p>
    <w:p w:rsidR="003C3E8E" w:rsidRPr="00465496" w:rsidRDefault="003C3E8E" w:rsidP="00465496">
      <w:pPr>
        <w:jc w:val="both"/>
        <w:rPr>
          <w:sz w:val="26"/>
          <w:szCs w:val="26"/>
        </w:rPr>
      </w:pPr>
    </w:p>
    <w:p w:rsidR="00DB5286" w:rsidRPr="00465496" w:rsidRDefault="00383CFA" w:rsidP="003C3E8E">
      <w:pPr>
        <w:pStyle w:val="1"/>
        <w:ind w:firstLine="0"/>
        <w:jc w:val="both"/>
        <w:rPr>
          <w:b/>
          <w:caps/>
          <w:sz w:val="26"/>
          <w:szCs w:val="26"/>
        </w:rPr>
      </w:pPr>
      <w:r w:rsidRPr="00465496">
        <w:rPr>
          <w:b/>
          <w:caps/>
          <w:sz w:val="26"/>
          <w:szCs w:val="26"/>
        </w:rPr>
        <w:lastRenderedPageBreak/>
        <w:t>4</w:t>
      </w:r>
      <w:r w:rsidR="00DB5286" w:rsidRPr="00465496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465496" w:rsidRDefault="00DB5286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465496">
        <w:rPr>
          <w:b/>
          <w:sz w:val="26"/>
          <w:szCs w:val="26"/>
        </w:rPr>
        <w:t>Контроль и оценка</w:t>
      </w:r>
      <w:r w:rsidRPr="0046549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4"/>
        <w:gridCol w:w="3632"/>
      </w:tblGrid>
      <w:tr w:rsidR="00DB5286" w:rsidRPr="00465496" w:rsidTr="003C3E8E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ab/>
            </w:r>
            <w:r w:rsidRPr="0046549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465496" w:rsidTr="003C3E8E">
        <w:trPr>
          <w:trHeight w:val="556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Знать: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в добровольном порядке;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354C37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DB5286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Уметь: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применять профессиональные знания в ходе исполнения </w:t>
            </w:r>
            <w:r w:rsidRPr="00465496">
              <w:rPr>
                <w:sz w:val="26"/>
                <w:szCs w:val="26"/>
              </w:rPr>
              <w:lastRenderedPageBreak/>
              <w:t>обязанностей военной службы на воинских должностях в соответствии с полученной профессией;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r w:rsidR="00354C37" w:rsidRPr="00465496">
              <w:rPr>
                <w:sz w:val="26"/>
                <w:szCs w:val="26"/>
              </w:rPr>
              <w:t>само регуляции</w:t>
            </w:r>
            <w:r w:rsidRPr="00465496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E8E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 Контрольная </w:t>
            </w:r>
            <w:r w:rsidR="00354C37" w:rsidRPr="00465496">
              <w:rPr>
                <w:bCs/>
                <w:sz w:val="26"/>
                <w:szCs w:val="26"/>
              </w:rPr>
              <w:t xml:space="preserve">работа. </w:t>
            </w:r>
          </w:p>
          <w:p w:rsidR="00DB5286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54C37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54C37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lastRenderedPageBreak/>
              <w:t xml:space="preserve">Самостоятельная работа. 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DB5286" w:rsidRPr="00465496" w:rsidTr="003C3E8E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465496" w:rsidRDefault="00DB5286" w:rsidP="00465496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465496" w:rsidRDefault="0015627B" w:rsidP="00465496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354C37" w:rsidRPr="00465496" w:rsidRDefault="00354C37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D4BCD" w:rsidRPr="00465496" w:rsidRDefault="003D4BCD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0A0C89" w:rsidRPr="00465496" w:rsidTr="000A0C89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ОБЩИЕ КОМПЕТЕНЦИИ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Кружковая работа;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-Отзывы, характеристики, рекомендации с мест практики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0A0C89" w:rsidRPr="00465496" w:rsidTr="000A0C89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0A0C89" w:rsidRPr="00465496" w:rsidRDefault="000A0C89" w:rsidP="00465496">
      <w:pPr>
        <w:tabs>
          <w:tab w:val="left" w:pos="8205"/>
        </w:tabs>
        <w:jc w:val="both"/>
        <w:rPr>
          <w:color w:val="FF0000"/>
          <w:sz w:val="26"/>
          <w:szCs w:val="26"/>
        </w:rPr>
      </w:pPr>
      <w:r w:rsidRPr="00465496">
        <w:rPr>
          <w:color w:val="FF0000"/>
          <w:sz w:val="26"/>
          <w:szCs w:val="26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2"/>
        <w:gridCol w:w="4394"/>
      </w:tblGrid>
      <w:tr w:rsidR="000A0C89" w:rsidRPr="00465496" w:rsidTr="003C3E8E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2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2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1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2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ПК 2.3. Оценивать эффективность производственной деятельности.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3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 xml:space="preserve">ПК 3.5. Проводить патентные исследования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</w:tbl>
    <w:p w:rsidR="00B960AE" w:rsidRPr="00465496" w:rsidRDefault="000A0C89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65496">
        <w:rPr>
          <w:color w:val="FF0000"/>
          <w:sz w:val="26"/>
          <w:szCs w:val="26"/>
        </w:rPr>
        <w:br w:type="textWrapping" w:clear="all"/>
      </w:r>
    </w:p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sectPr w:rsidR="00440850" w:rsidRPr="00465496" w:rsidSect="00465496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727" w:rsidRDefault="00336727">
      <w:r>
        <w:separator/>
      </w:r>
    </w:p>
  </w:endnote>
  <w:endnote w:type="continuationSeparator" w:id="0">
    <w:p w:rsidR="00336727" w:rsidRDefault="0033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7A" w:rsidRDefault="008E699F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2157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2157A" w:rsidRDefault="00E2157A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7A" w:rsidRDefault="00E2157A" w:rsidP="00762D58">
    <w:pPr>
      <w:pStyle w:val="af"/>
      <w:framePr w:wrap="around" w:vAnchor="text" w:hAnchor="margin" w:xAlign="right" w:y="1"/>
      <w:rPr>
        <w:rStyle w:val="af0"/>
      </w:rPr>
    </w:pPr>
  </w:p>
  <w:p w:rsidR="00E2157A" w:rsidRDefault="00E2157A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727" w:rsidRDefault="00336727">
      <w:r>
        <w:separator/>
      </w:r>
    </w:p>
  </w:footnote>
  <w:footnote w:type="continuationSeparator" w:id="0">
    <w:p w:rsidR="00336727" w:rsidRDefault="0033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321C"/>
    <w:multiLevelType w:val="hybridMultilevel"/>
    <w:tmpl w:val="49942A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24516B72"/>
    <w:multiLevelType w:val="hybridMultilevel"/>
    <w:tmpl w:val="8D1A9D38"/>
    <w:lvl w:ilvl="0" w:tplc="4352FC50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1496C"/>
    <w:multiLevelType w:val="hybridMultilevel"/>
    <w:tmpl w:val="12C44DB6"/>
    <w:lvl w:ilvl="0" w:tplc="4352FC5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6"/>
  </w:num>
  <w:num w:numId="4">
    <w:abstractNumId w:val="3"/>
  </w:num>
  <w:num w:numId="5">
    <w:abstractNumId w:val="15"/>
  </w:num>
  <w:num w:numId="6">
    <w:abstractNumId w:val="6"/>
  </w:num>
  <w:num w:numId="7">
    <w:abstractNumId w:val="9"/>
  </w:num>
  <w:num w:numId="8">
    <w:abstractNumId w:val="4"/>
  </w:num>
  <w:num w:numId="9">
    <w:abstractNumId w:val="12"/>
  </w:num>
  <w:num w:numId="10">
    <w:abstractNumId w:val="16"/>
  </w:num>
  <w:num w:numId="11">
    <w:abstractNumId w:val="18"/>
  </w:num>
  <w:num w:numId="12">
    <w:abstractNumId w:val="23"/>
  </w:num>
  <w:num w:numId="13">
    <w:abstractNumId w:val="19"/>
  </w:num>
  <w:num w:numId="14">
    <w:abstractNumId w:val="1"/>
  </w:num>
  <w:num w:numId="15">
    <w:abstractNumId w:val="10"/>
  </w:num>
  <w:num w:numId="16">
    <w:abstractNumId w:val="20"/>
  </w:num>
  <w:num w:numId="17">
    <w:abstractNumId w:val="14"/>
  </w:num>
  <w:num w:numId="18">
    <w:abstractNumId w:val="11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0"/>
  </w:num>
  <w:num w:numId="25">
    <w:abstractNumId w:val="21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5481B"/>
    <w:rsid w:val="00055EAA"/>
    <w:rsid w:val="00060370"/>
    <w:rsid w:val="00062465"/>
    <w:rsid w:val="000629F1"/>
    <w:rsid w:val="00064D79"/>
    <w:rsid w:val="000738A0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0C89"/>
    <w:rsid w:val="000A28F1"/>
    <w:rsid w:val="000A6417"/>
    <w:rsid w:val="000A7E88"/>
    <w:rsid w:val="000B4C89"/>
    <w:rsid w:val="000B5EDC"/>
    <w:rsid w:val="000B7686"/>
    <w:rsid w:val="000C248C"/>
    <w:rsid w:val="000D5CDF"/>
    <w:rsid w:val="000D7C32"/>
    <w:rsid w:val="000E0470"/>
    <w:rsid w:val="000E3F39"/>
    <w:rsid w:val="000E7389"/>
    <w:rsid w:val="000E77F6"/>
    <w:rsid w:val="000F08AA"/>
    <w:rsid w:val="000F1E74"/>
    <w:rsid w:val="000F2470"/>
    <w:rsid w:val="000F370D"/>
    <w:rsid w:val="000F4269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671E"/>
    <w:rsid w:val="00127BA0"/>
    <w:rsid w:val="00130F44"/>
    <w:rsid w:val="0013355A"/>
    <w:rsid w:val="00134056"/>
    <w:rsid w:val="00136875"/>
    <w:rsid w:val="001378FF"/>
    <w:rsid w:val="0014328E"/>
    <w:rsid w:val="0014522E"/>
    <w:rsid w:val="00147466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017E"/>
    <w:rsid w:val="001A14F3"/>
    <w:rsid w:val="001A3DC7"/>
    <w:rsid w:val="001A6304"/>
    <w:rsid w:val="001A68F3"/>
    <w:rsid w:val="001A732A"/>
    <w:rsid w:val="001B26F1"/>
    <w:rsid w:val="001B40C3"/>
    <w:rsid w:val="001B4332"/>
    <w:rsid w:val="001B5C45"/>
    <w:rsid w:val="001B6C2A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6FA"/>
    <w:rsid w:val="001E5FEF"/>
    <w:rsid w:val="00201164"/>
    <w:rsid w:val="002029A1"/>
    <w:rsid w:val="00206C48"/>
    <w:rsid w:val="00216720"/>
    <w:rsid w:val="002174A2"/>
    <w:rsid w:val="00217525"/>
    <w:rsid w:val="00217F5F"/>
    <w:rsid w:val="00220E9B"/>
    <w:rsid w:val="0022237E"/>
    <w:rsid w:val="002223E8"/>
    <w:rsid w:val="00223B9B"/>
    <w:rsid w:val="0022405D"/>
    <w:rsid w:val="00231E52"/>
    <w:rsid w:val="00232B92"/>
    <w:rsid w:val="00233C5F"/>
    <w:rsid w:val="002356D4"/>
    <w:rsid w:val="00240835"/>
    <w:rsid w:val="002560EA"/>
    <w:rsid w:val="00261749"/>
    <w:rsid w:val="00265AFD"/>
    <w:rsid w:val="0027145E"/>
    <w:rsid w:val="00273CF6"/>
    <w:rsid w:val="00275E49"/>
    <w:rsid w:val="002761BB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2A5D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27"/>
    <w:rsid w:val="0033677B"/>
    <w:rsid w:val="003509A1"/>
    <w:rsid w:val="00353858"/>
    <w:rsid w:val="00353B68"/>
    <w:rsid w:val="00354C37"/>
    <w:rsid w:val="003558C0"/>
    <w:rsid w:val="00363900"/>
    <w:rsid w:val="003648A6"/>
    <w:rsid w:val="00370C4F"/>
    <w:rsid w:val="003725C5"/>
    <w:rsid w:val="003765B4"/>
    <w:rsid w:val="00376E5E"/>
    <w:rsid w:val="003777D2"/>
    <w:rsid w:val="00382205"/>
    <w:rsid w:val="00383CFA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3E8E"/>
    <w:rsid w:val="003C5AF2"/>
    <w:rsid w:val="003C7599"/>
    <w:rsid w:val="003D341E"/>
    <w:rsid w:val="003D4BCD"/>
    <w:rsid w:val="003D52BB"/>
    <w:rsid w:val="003D724A"/>
    <w:rsid w:val="003E04B6"/>
    <w:rsid w:val="003E0FBC"/>
    <w:rsid w:val="003E2668"/>
    <w:rsid w:val="003E5547"/>
    <w:rsid w:val="003F4B6C"/>
    <w:rsid w:val="003F71F0"/>
    <w:rsid w:val="00401D4C"/>
    <w:rsid w:val="00410CEF"/>
    <w:rsid w:val="0041174D"/>
    <w:rsid w:val="0041273A"/>
    <w:rsid w:val="00413F18"/>
    <w:rsid w:val="00417745"/>
    <w:rsid w:val="00417EDD"/>
    <w:rsid w:val="0042341D"/>
    <w:rsid w:val="0042381A"/>
    <w:rsid w:val="00440850"/>
    <w:rsid w:val="0044250F"/>
    <w:rsid w:val="00446B09"/>
    <w:rsid w:val="004502CD"/>
    <w:rsid w:val="004530EA"/>
    <w:rsid w:val="00463EFB"/>
    <w:rsid w:val="00465496"/>
    <w:rsid w:val="004677D1"/>
    <w:rsid w:val="00470413"/>
    <w:rsid w:val="00471975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886"/>
    <w:rsid w:val="004D3E1C"/>
    <w:rsid w:val="004E1EA0"/>
    <w:rsid w:val="004E2076"/>
    <w:rsid w:val="004E2CCE"/>
    <w:rsid w:val="004E4882"/>
    <w:rsid w:val="004E4A90"/>
    <w:rsid w:val="004E615E"/>
    <w:rsid w:val="004F2235"/>
    <w:rsid w:val="004F4C89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06F2"/>
    <w:rsid w:val="00543FA1"/>
    <w:rsid w:val="00546992"/>
    <w:rsid w:val="00547506"/>
    <w:rsid w:val="0055691F"/>
    <w:rsid w:val="0057522A"/>
    <w:rsid w:val="00576F3C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468D"/>
    <w:rsid w:val="005F502A"/>
    <w:rsid w:val="00602EC5"/>
    <w:rsid w:val="00603755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5B0E"/>
    <w:rsid w:val="0063733C"/>
    <w:rsid w:val="006536D0"/>
    <w:rsid w:val="00654E0B"/>
    <w:rsid w:val="00655F85"/>
    <w:rsid w:val="006566F9"/>
    <w:rsid w:val="0065700F"/>
    <w:rsid w:val="00662F94"/>
    <w:rsid w:val="0066597B"/>
    <w:rsid w:val="006660A4"/>
    <w:rsid w:val="006662C9"/>
    <w:rsid w:val="00670CFF"/>
    <w:rsid w:val="0067111E"/>
    <w:rsid w:val="0068099F"/>
    <w:rsid w:val="00681DAD"/>
    <w:rsid w:val="006950F4"/>
    <w:rsid w:val="00696A26"/>
    <w:rsid w:val="006A3648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265A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3D3A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2C91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A0C55"/>
    <w:rsid w:val="007A3A0B"/>
    <w:rsid w:val="007A525C"/>
    <w:rsid w:val="007A5FC1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7E0"/>
    <w:rsid w:val="0088256C"/>
    <w:rsid w:val="008874E4"/>
    <w:rsid w:val="008910F2"/>
    <w:rsid w:val="008A15E1"/>
    <w:rsid w:val="008A6D9E"/>
    <w:rsid w:val="008A7046"/>
    <w:rsid w:val="008B3081"/>
    <w:rsid w:val="008B4F42"/>
    <w:rsid w:val="008B5B92"/>
    <w:rsid w:val="008C59D7"/>
    <w:rsid w:val="008C60A5"/>
    <w:rsid w:val="008D00BE"/>
    <w:rsid w:val="008D10CF"/>
    <w:rsid w:val="008D1972"/>
    <w:rsid w:val="008D52B5"/>
    <w:rsid w:val="008E2112"/>
    <w:rsid w:val="008E699F"/>
    <w:rsid w:val="008F42BE"/>
    <w:rsid w:val="008F61DA"/>
    <w:rsid w:val="008F74A6"/>
    <w:rsid w:val="009010E2"/>
    <w:rsid w:val="00905C45"/>
    <w:rsid w:val="009145FB"/>
    <w:rsid w:val="009170A2"/>
    <w:rsid w:val="00921902"/>
    <w:rsid w:val="00926D90"/>
    <w:rsid w:val="00932A2D"/>
    <w:rsid w:val="00933E59"/>
    <w:rsid w:val="00946518"/>
    <w:rsid w:val="00952F80"/>
    <w:rsid w:val="00953929"/>
    <w:rsid w:val="00957766"/>
    <w:rsid w:val="009579B2"/>
    <w:rsid w:val="00960AE1"/>
    <w:rsid w:val="0096159D"/>
    <w:rsid w:val="00961BEA"/>
    <w:rsid w:val="00963770"/>
    <w:rsid w:val="00964095"/>
    <w:rsid w:val="00966161"/>
    <w:rsid w:val="00966270"/>
    <w:rsid w:val="009710D7"/>
    <w:rsid w:val="00973FC5"/>
    <w:rsid w:val="009939C2"/>
    <w:rsid w:val="00995E41"/>
    <w:rsid w:val="00997B66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7BE"/>
    <w:rsid w:val="00A12BF5"/>
    <w:rsid w:val="00A15E8B"/>
    <w:rsid w:val="00A20A57"/>
    <w:rsid w:val="00A21B61"/>
    <w:rsid w:val="00A2301F"/>
    <w:rsid w:val="00A2362E"/>
    <w:rsid w:val="00A25AB1"/>
    <w:rsid w:val="00A26BAE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93240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0DF"/>
    <w:rsid w:val="00AE44DF"/>
    <w:rsid w:val="00AF0C9B"/>
    <w:rsid w:val="00AF1B6F"/>
    <w:rsid w:val="00AF2F23"/>
    <w:rsid w:val="00AF38A2"/>
    <w:rsid w:val="00AF74CE"/>
    <w:rsid w:val="00AF772A"/>
    <w:rsid w:val="00B0133E"/>
    <w:rsid w:val="00B01870"/>
    <w:rsid w:val="00B039C1"/>
    <w:rsid w:val="00B04728"/>
    <w:rsid w:val="00B05C0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378D9"/>
    <w:rsid w:val="00B4052A"/>
    <w:rsid w:val="00B405F8"/>
    <w:rsid w:val="00B461E8"/>
    <w:rsid w:val="00B53726"/>
    <w:rsid w:val="00B53F0F"/>
    <w:rsid w:val="00B54DA9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004A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14560"/>
    <w:rsid w:val="00C33EE8"/>
    <w:rsid w:val="00C3549B"/>
    <w:rsid w:val="00C375AF"/>
    <w:rsid w:val="00C41816"/>
    <w:rsid w:val="00C42273"/>
    <w:rsid w:val="00C45CB0"/>
    <w:rsid w:val="00C517DC"/>
    <w:rsid w:val="00C5184D"/>
    <w:rsid w:val="00C52589"/>
    <w:rsid w:val="00C633FB"/>
    <w:rsid w:val="00C63DCC"/>
    <w:rsid w:val="00C642AF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05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07E1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63B6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13E3"/>
    <w:rsid w:val="00DA6B9C"/>
    <w:rsid w:val="00DB343C"/>
    <w:rsid w:val="00DB5286"/>
    <w:rsid w:val="00DB6F08"/>
    <w:rsid w:val="00DB72A4"/>
    <w:rsid w:val="00DC093F"/>
    <w:rsid w:val="00DC36D8"/>
    <w:rsid w:val="00DC51AB"/>
    <w:rsid w:val="00DC7EF3"/>
    <w:rsid w:val="00DE5BF9"/>
    <w:rsid w:val="00DE781F"/>
    <w:rsid w:val="00DF0403"/>
    <w:rsid w:val="00DF0472"/>
    <w:rsid w:val="00DF1538"/>
    <w:rsid w:val="00DF28A8"/>
    <w:rsid w:val="00DF4E91"/>
    <w:rsid w:val="00E02B43"/>
    <w:rsid w:val="00E057EE"/>
    <w:rsid w:val="00E10A04"/>
    <w:rsid w:val="00E1401B"/>
    <w:rsid w:val="00E1472E"/>
    <w:rsid w:val="00E177CE"/>
    <w:rsid w:val="00E2157A"/>
    <w:rsid w:val="00E21C40"/>
    <w:rsid w:val="00E26B28"/>
    <w:rsid w:val="00E370CE"/>
    <w:rsid w:val="00E43964"/>
    <w:rsid w:val="00E44014"/>
    <w:rsid w:val="00E441C2"/>
    <w:rsid w:val="00E46A40"/>
    <w:rsid w:val="00E557C9"/>
    <w:rsid w:val="00E56455"/>
    <w:rsid w:val="00E63031"/>
    <w:rsid w:val="00E63DCD"/>
    <w:rsid w:val="00E67A0B"/>
    <w:rsid w:val="00E70D5C"/>
    <w:rsid w:val="00E746F8"/>
    <w:rsid w:val="00E80196"/>
    <w:rsid w:val="00E854B7"/>
    <w:rsid w:val="00E8582C"/>
    <w:rsid w:val="00E86ED5"/>
    <w:rsid w:val="00E91438"/>
    <w:rsid w:val="00E929DC"/>
    <w:rsid w:val="00E9310F"/>
    <w:rsid w:val="00EA70D3"/>
    <w:rsid w:val="00EA7EFE"/>
    <w:rsid w:val="00EB6271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E4F63"/>
    <w:rsid w:val="00EF2609"/>
    <w:rsid w:val="00EF39AE"/>
    <w:rsid w:val="00EF3A87"/>
    <w:rsid w:val="00F0181E"/>
    <w:rsid w:val="00F02DDE"/>
    <w:rsid w:val="00F03990"/>
    <w:rsid w:val="00F03D45"/>
    <w:rsid w:val="00F07AA7"/>
    <w:rsid w:val="00F11636"/>
    <w:rsid w:val="00F13042"/>
    <w:rsid w:val="00F14B8B"/>
    <w:rsid w:val="00F169A2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04FC46-BAE4-4DA7-A9B3-D8B88BF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table" w:customStyle="1" w:styleId="3">
    <w:name w:val="Календарь 3"/>
    <w:basedOn w:val="a1"/>
    <w:uiPriority w:val="99"/>
    <w:qFormat/>
    <w:rsid w:val="00354C37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character" w:customStyle="1" w:styleId="210pt">
    <w:name w:val="Основной текст (2) + 10 pt"/>
    <w:basedOn w:val="a0"/>
    <w:rsid w:val="0046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46549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65496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 + Полужирный"/>
    <w:basedOn w:val="30"/>
    <w:rsid w:val="00465496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F80FDD1-21EF-45E7-A7C1-B1EF6C4D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4557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7</cp:revision>
  <cp:lastPrinted>2021-10-28T09:36:00Z</cp:lastPrinted>
  <dcterms:created xsi:type="dcterms:W3CDTF">2022-03-18T11:03:00Z</dcterms:created>
  <dcterms:modified xsi:type="dcterms:W3CDTF">2022-10-12T10:14:00Z</dcterms:modified>
</cp:coreProperties>
</file>